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98" w:rsidRPr="00DB5C3C" w:rsidRDefault="00AA4726" w:rsidP="00F40885">
      <w:pPr>
        <w:keepNext/>
        <w:keepLines/>
        <w:tabs>
          <w:tab w:val="left" w:pos="993"/>
          <w:tab w:val="left" w:pos="6521"/>
        </w:tabs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                                                                      </w:t>
      </w:r>
      <w:r w:rsidR="00DB5C3C">
        <w:rPr>
          <w:rFonts w:ascii="Times New Roman" w:eastAsia="Times New Roman" w:hAnsi="Times New Roman" w:cs="Calibri"/>
          <w:sz w:val="28"/>
          <w:szCs w:val="28"/>
        </w:rPr>
        <w:t xml:space="preserve">                           </w:t>
      </w:r>
      <w:r w:rsidR="00F40885">
        <w:rPr>
          <w:rFonts w:ascii="Times New Roman" w:eastAsia="Times New Roman" w:hAnsi="Times New Roman" w:cs="Calibri"/>
          <w:sz w:val="28"/>
          <w:szCs w:val="28"/>
        </w:rPr>
        <w:t xml:space="preserve">             </w:t>
      </w:r>
      <w:r w:rsidR="00DB5C3C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DB5C3C">
        <w:rPr>
          <w:rFonts w:ascii="Times New Roman" w:eastAsia="Times New Roman" w:hAnsi="Times New Roman" w:cs="Calibri"/>
          <w:sz w:val="24"/>
          <w:szCs w:val="24"/>
        </w:rPr>
        <w:t xml:space="preserve">Приложение № </w:t>
      </w:r>
      <w:r w:rsidR="00C36CB6">
        <w:rPr>
          <w:rFonts w:ascii="Times New Roman" w:eastAsia="Times New Roman" w:hAnsi="Times New Roman" w:cs="Calibri"/>
          <w:sz w:val="24"/>
          <w:szCs w:val="24"/>
        </w:rPr>
        <w:t>8</w:t>
      </w:r>
      <w:bookmarkStart w:id="0" w:name="_GoBack"/>
      <w:bookmarkEnd w:id="0"/>
    </w:p>
    <w:p w:rsidR="00DB5C3C" w:rsidRPr="00DB5C3C" w:rsidRDefault="00AA4726" w:rsidP="00F40885">
      <w:pPr>
        <w:keepNext/>
        <w:keepLines/>
        <w:tabs>
          <w:tab w:val="left" w:pos="993"/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  <w:r w:rsidRPr="00DB5C3C">
        <w:rPr>
          <w:rFonts w:ascii="Times New Roman" w:eastAsia="Times New Roman" w:hAnsi="Times New Roman" w:cs="Calibri"/>
          <w:sz w:val="24"/>
          <w:szCs w:val="24"/>
        </w:rPr>
        <w:t xml:space="preserve">  </w:t>
      </w:r>
      <w:r w:rsidR="00DB5C3C" w:rsidRPr="00DB5C3C">
        <w:rPr>
          <w:rFonts w:ascii="Times New Roman" w:eastAsia="Times New Roman" w:hAnsi="Times New Roman" w:cs="Calibri"/>
          <w:sz w:val="24"/>
          <w:szCs w:val="24"/>
        </w:rPr>
        <w:t xml:space="preserve">                                                               </w:t>
      </w:r>
      <w:r w:rsidR="00DB5C3C">
        <w:rPr>
          <w:rFonts w:ascii="Times New Roman" w:eastAsia="Times New Roman" w:hAnsi="Times New Roman" w:cs="Calibri"/>
          <w:sz w:val="24"/>
          <w:szCs w:val="24"/>
        </w:rPr>
        <w:t xml:space="preserve">                             к </w:t>
      </w:r>
      <w:r w:rsidRPr="00DB5C3C">
        <w:rPr>
          <w:rFonts w:ascii="Times New Roman" w:eastAsia="Times New Roman" w:hAnsi="Times New Roman" w:cs="Calibri"/>
          <w:sz w:val="24"/>
          <w:szCs w:val="24"/>
        </w:rPr>
        <w:t xml:space="preserve">приказу </w:t>
      </w:r>
      <w:r w:rsidR="00DB5C3C" w:rsidRPr="00DB5C3C">
        <w:rPr>
          <w:rFonts w:ascii="Times New Roman" w:eastAsia="Times New Roman" w:hAnsi="Times New Roman" w:cs="Calibri"/>
          <w:sz w:val="24"/>
          <w:szCs w:val="24"/>
        </w:rPr>
        <w:t xml:space="preserve">ГАУ </w:t>
      </w:r>
      <w:proofErr w:type="gramStart"/>
      <w:r w:rsidR="00DB5C3C" w:rsidRPr="00DB5C3C">
        <w:rPr>
          <w:rFonts w:ascii="Times New Roman" w:eastAsia="Times New Roman" w:hAnsi="Times New Roman" w:cs="Calibri"/>
          <w:sz w:val="24"/>
          <w:szCs w:val="24"/>
        </w:rPr>
        <w:t>КО</w:t>
      </w:r>
      <w:proofErr w:type="gramEnd"/>
      <w:r w:rsidR="00DB5C3C" w:rsidRPr="00DB5C3C">
        <w:rPr>
          <w:rFonts w:ascii="Times New Roman" w:eastAsia="Times New Roman" w:hAnsi="Times New Roman" w:cs="Calibri"/>
          <w:sz w:val="24"/>
          <w:szCs w:val="24"/>
        </w:rPr>
        <w:t xml:space="preserve"> «Центр «Развитие» </w:t>
      </w:r>
    </w:p>
    <w:p w:rsidR="006E7598" w:rsidRPr="00DB5C3C" w:rsidRDefault="00DB5C3C" w:rsidP="00F40885">
      <w:pPr>
        <w:keepNext/>
        <w:keepLines/>
        <w:tabs>
          <w:tab w:val="left" w:pos="993"/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Calibri"/>
          <w:i/>
          <w:sz w:val="24"/>
          <w:szCs w:val="24"/>
        </w:rPr>
      </w:pPr>
      <w:r w:rsidRPr="00DB5C3C">
        <w:rPr>
          <w:rFonts w:ascii="Times New Roman" w:eastAsia="Times New Roman" w:hAnsi="Times New Roman" w:cs="Calibri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Calibri"/>
          <w:sz w:val="24"/>
          <w:szCs w:val="24"/>
        </w:rPr>
        <w:t xml:space="preserve">                             </w:t>
      </w:r>
      <w:r w:rsidRPr="00DB5C3C">
        <w:rPr>
          <w:rFonts w:ascii="Times New Roman" w:eastAsia="Times New Roman" w:hAnsi="Times New Roman" w:cs="Calibri"/>
          <w:sz w:val="24"/>
          <w:szCs w:val="24"/>
        </w:rPr>
        <w:t xml:space="preserve">от 16.01.2023 года </w:t>
      </w:r>
      <w:r w:rsidR="006E7598" w:rsidRPr="00DB5C3C">
        <w:rPr>
          <w:rFonts w:ascii="Times New Roman" w:eastAsia="Times New Roman" w:hAnsi="Times New Roman" w:cs="Calibri"/>
          <w:sz w:val="24"/>
          <w:szCs w:val="24"/>
        </w:rPr>
        <w:t>№ 17.1 -ОД</w:t>
      </w:r>
    </w:p>
    <w:p w:rsidR="006E7598" w:rsidRPr="006E7598" w:rsidRDefault="006E7598" w:rsidP="006E7598">
      <w:pPr>
        <w:keepNext/>
        <w:keepLines/>
        <w:tabs>
          <w:tab w:val="left" w:pos="993"/>
          <w:tab w:val="left" w:pos="6521"/>
        </w:tabs>
        <w:spacing w:after="0" w:line="240" w:lineRule="auto"/>
        <w:ind w:firstLine="6521"/>
        <w:jc w:val="center"/>
        <w:rPr>
          <w:rFonts w:ascii="Times New Roman" w:eastAsia="Times New Roman" w:hAnsi="Times New Roman" w:cs="Calibri"/>
          <w:i/>
          <w:sz w:val="28"/>
          <w:szCs w:val="28"/>
        </w:rPr>
      </w:pPr>
    </w:p>
    <w:p w:rsidR="006E7598" w:rsidRPr="006E7598" w:rsidRDefault="006E7598" w:rsidP="006E7598">
      <w:pPr>
        <w:keepNext/>
        <w:keepLines/>
        <w:tabs>
          <w:tab w:val="left" w:pos="993"/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</w:rPr>
      </w:pPr>
    </w:p>
    <w:p w:rsidR="00F77DBF" w:rsidRPr="00D86CE9" w:rsidRDefault="00F77DBF" w:rsidP="007251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86CE9">
        <w:rPr>
          <w:rFonts w:ascii="Times New Roman" w:eastAsia="Calibri" w:hAnsi="Times New Roman" w:cs="Times New Roman"/>
          <w:b/>
          <w:sz w:val="26"/>
          <w:szCs w:val="26"/>
        </w:rPr>
        <w:t>Правила обмена деловыми подарками</w:t>
      </w:r>
      <w:r w:rsidR="007251E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86CE9">
        <w:rPr>
          <w:rFonts w:ascii="Times New Roman" w:eastAsia="Calibri" w:hAnsi="Times New Roman" w:cs="Times New Roman"/>
          <w:b/>
          <w:sz w:val="26"/>
          <w:szCs w:val="26"/>
        </w:rPr>
        <w:t>и знаками делового гостеприимства</w:t>
      </w:r>
    </w:p>
    <w:p w:rsidR="00F77DBF" w:rsidRPr="00D86CE9" w:rsidRDefault="006E7598" w:rsidP="007251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86CE9">
        <w:rPr>
          <w:rFonts w:ascii="Times New Roman" w:eastAsia="Calibri" w:hAnsi="Times New Roman" w:cs="Times New Roman"/>
          <w:b/>
          <w:sz w:val="26"/>
          <w:szCs w:val="26"/>
        </w:rPr>
        <w:t>Государственного автономного учреждения Калужской области «Центр организации детского и молодежного отдыха «Развитие»</w:t>
      </w:r>
    </w:p>
    <w:p w:rsidR="00D86CE9" w:rsidRPr="00D86CE9" w:rsidRDefault="00D86CE9" w:rsidP="006E759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D86CE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86CE9">
        <w:rPr>
          <w:rFonts w:ascii="Times New Roman" w:eastAsia="Calibri" w:hAnsi="Times New Roman" w:cs="Times New Roman"/>
          <w:b/>
          <w:sz w:val="26"/>
          <w:szCs w:val="26"/>
        </w:rPr>
        <w:t>1. Общие положения</w:t>
      </w:r>
    </w:p>
    <w:p w:rsidR="00F77DBF" w:rsidRPr="00D86CE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77DBF" w:rsidRPr="00D86CE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1.1. Правила обмена деловыми подарками и знаками делового гостеприимства в </w:t>
      </w:r>
      <w:r w:rsidR="006E7598" w:rsidRPr="00D86CE9">
        <w:rPr>
          <w:rFonts w:ascii="Times New Roman" w:eastAsia="Calibri" w:hAnsi="Times New Roman" w:cs="Times New Roman"/>
          <w:sz w:val="26"/>
          <w:szCs w:val="26"/>
        </w:rPr>
        <w:t>Государственном автономном учреждении Калужской области «Центр организации детского и молодежного отдыха «Развитие»</w:t>
      </w:r>
      <w:r w:rsidR="006E7598" w:rsidRPr="00D86C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(далее ‒ Правила) разработаны в соответствии с положениями Конституции Российской Федерации, Федерального закона от 25.12.2008. № 273-ФЗ </w:t>
      </w:r>
      <w:r w:rsidR="00D86CE9">
        <w:rPr>
          <w:rFonts w:ascii="Times New Roman" w:eastAsia="Calibri" w:hAnsi="Times New Roman" w:cs="Times New Roman"/>
          <w:sz w:val="26"/>
          <w:szCs w:val="26"/>
        </w:rPr>
        <w:t>«</w:t>
      </w:r>
      <w:r w:rsidRPr="00D86CE9">
        <w:rPr>
          <w:rFonts w:ascii="Times New Roman" w:eastAsia="Calibri" w:hAnsi="Times New Roman" w:cs="Times New Roman"/>
          <w:sz w:val="26"/>
          <w:szCs w:val="26"/>
        </w:rPr>
        <w:t>О противодействии коррупции» и принятыми в соответствии с ними иными законодательными и локальными актами.</w:t>
      </w:r>
    </w:p>
    <w:p w:rsidR="00F77DBF" w:rsidRPr="00D86CE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1.2. Правила определяют единые для всех </w:t>
      </w:r>
      <w:r w:rsidR="00D86CE9" w:rsidRPr="00D86CE9">
        <w:rPr>
          <w:rFonts w:ascii="Times New Roman" w:eastAsia="Calibri" w:hAnsi="Times New Roman" w:cs="Times New Roman"/>
          <w:sz w:val="26"/>
          <w:szCs w:val="26"/>
        </w:rPr>
        <w:t xml:space="preserve">работников </w:t>
      </w:r>
      <w:r w:rsidR="00D86CE9">
        <w:rPr>
          <w:rFonts w:ascii="Times New Roman" w:eastAsia="Calibri" w:hAnsi="Times New Roman" w:cs="Times New Roman"/>
          <w:sz w:val="26"/>
          <w:szCs w:val="26"/>
        </w:rPr>
        <w:t>Государственного</w:t>
      </w:r>
      <w:r w:rsidR="006E7598" w:rsidRPr="00D86CE9">
        <w:rPr>
          <w:rFonts w:ascii="Times New Roman" w:eastAsia="Calibri" w:hAnsi="Times New Roman" w:cs="Times New Roman"/>
          <w:sz w:val="26"/>
          <w:szCs w:val="26"/>
        </w:rPr>
        <w:t xml:space="preserve"> автономного учреждения Калужской области «Центр организации детского и молодежного отдыха «</w:t>
      </w:r>
      <w:r w:rsidR="00D86CE9" w:rsidRPr="00D86CE9">
        <w:rPr>
          <w:rFonts w:ascii="Times New Roman" w:eastAsia="Calibri" w:hAnsi="Times New Roman" w:cs="Times New Roman"/>
          <w:sz w:val="26"/>
          <w:szCs w:val="26"/>
        </w:rPr>
        <w:t>Развитие»</w:t>
      </w:r>
      <w:r w:rsidR="00D86CE9" w:rsidRPr="00D86CE9">
        <w:rPr>
          <w:rFonts w:ascii="Times New Roman" w:eastAsia="Calibri" w:hAnsi="Times New Roman" w:cs="Times New Roman"/>
          <w:i/>
          <w:sz w:val="26"/>
          <w:szCs w:val="26"/>
        </w:rPr>
        <w:t xml:space="preserve"> (</w:t>
      </w:r>
      <w:r w:rsidRPr="00D86CE9">
        <w:rPr>
          <w:rFonts w:ascii="Times New Roman" w:eastAsia="Calibri" w:hAnsi="Times New Roman" w:cs="Times New Roman"/>
          <w:sz w:val="26"/>
          <w:szCs w:val="26"/>
        </w:rPr>
        <w:t>далее ‒ Учреждение) требования к дарению и принятию деловых подарков.</w:t>
      </w:r>
    </w:p>
    <w:p w:rsidR="00F77DBF" w:rsidRPr="00D86CE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1.6. Данные Правила преследует следующие цели: 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77DBF" w:rsidRPr="00D86CE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86CE9">
        <w:rPr>
          <w:rFonts w:ascii="Times New Roman" w:eastAsia="Calibri" w:hAnsi="Times New Roman" w:cs="Times New Roman"/>
          <w:b/>
          <w:sz w:val="26"/>
          <w:szCs w:val="26"/>
        </w:rPr>
        <w:lastRenderedPageBreak/>
        <w:t>2. Требования, предъявляемые к деловым подаркам</w:t>
      </w:r>
    </w:p>
    <w:p w:rsidR="00F77DBF" w:rsidRPr="00D86CE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86CE9">
        <w:rPr>
          <w:rFonts w:ascii="Times New Roman" w:eastAsia="Calibri" w:hAnsi="Times New Roman" w:cs="Times New Roman"/>
          <w:b/>
          <w:sz w:val="26"/>
          <w:szCs w:val="26"/>
        </w:rPr>
        <w:t>и знакам делового гостеприимства</w:t>
      </w:r>
    </w:p>
    <w:p w:rsidR="00F77DBF" w:rsidRPr="00D86CE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</w:t>
      </w:r>
      <w:proofErr w:type="gramStart"/>
      <w:r w:rsidRPr="00D86CE9">
        <w:rPr>
          <w:rFonts w:ascii="Times New Roman" w:eastAsia="Calibri" w:hAnsi="Times New Roman" w:cs="Times New Roman"/>
          <w:sz w:val="26"/>
          <w:szCs w:val="26"/>
        </w:rPr>
        <w:t>быть прямо связаны</w:t>
      </w:r>
      <w:proofErr w:type="gramEnd"/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быть разумно обоснованными, соразмерными и не являться предметами роскоши;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D86CE9">
        <w:rPr>
          <w:rFonts w:ascii="Times New Roman" w:eastAsia="Calibri" w:hAnsi="Times New Roman" w:cs="Times New Roman"/>
          <w:sz w:val="26"/>
          <w:szCs w:val="26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  <w:proofErr w:type="gramEnd"/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- не создавать </w:t>
      </w:r>
      <w:proofErr w:type="spellStart"/>
      <w:r w:rsidRPr="00D86CE9">
        <w:rPr>
          <w:rFonts w:ascii="Times New Roman" w:eastAsia="Calibri" w:hAnsi="Times New Roman" w:cs="Times New Roman"/>
          <w:sz w:val="26"/>
          <w:szCs w:val="26"/>
        </w:rPr>
        <w:t>репутацион</w:t>
      </w:r>
      <w:r w:rsidR="00AE3B35">
        <w:rPr>
          <w:rFonts w:ascii="Times New Roman" w:eastAsia="Calibri" w:hAnsi="Times New Roman" w:cs="Times New Roman"/>
          <w:sz w:val="26"/>
          <w:szCs w:val="26"/>
        </w:rPr>
        <w:t>н</w:t>
      </w:r>
      <w:r w:rsidRPr="00D86CE9">
        <w:rPr>
          <w:rFonts w:ascii="Times New Roman" w:eastAsia="Calibri" w:hAnsi="Times New Roman" w:cs="Times New Roman"/>
          <w:sz w:val="26"/>
          <w:szCs w:val="26"/>
        </w:rPr>
        <w:t>ого</w:t>
      </w:r>
      <w:proofErr w:type="spellEnd"/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2.7. Подарки и услуги не должны ставить под сомнение имидж или </w:t>
      </w:r>
      <w:r w:rsidR="00D86CE9" w:rsidRPr="00D86CE9">
        <w:rPr>
          <w:rFonts w:ascii="Times New Roman" w:eastAsia="Calibri" w:hAnsi="Times New Roman" w:cs="Times New Roman"/>
          <w:sz w:val="26"/>
          <w:szCs w:val="26"/>
        </w:rPr>
        <w:t>деловую репутацию Учреждения,</w:t>
      </w: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 или его работников.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77DBF" w:rsidRPr="00D86CE9" w:rsidRDefault="00F77DBF" w:rsidP="007447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86CE9">
        <w:rPr>
          <w:rFonts w:ascii="Times New Roman" w:eastAsia="Calibri" w:hAnsi="Times New Roman" w:cs="Times New Roman"/>
          <w:b/>
          <w:sz w:val="26"/>
          <w:szCs w:val="26"/>
        </w:rPr>
        <w:t>3. Права и обязанности работников</w:t>
      </w: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86CE9">
        <w:rPr>
          <w:rFonts w:ascii="Times New Roman" w:eastAsia="Calibri" w:hAnsi="Times New Roman" w:cs="Times New Roman"/>
          <w:b/>
          <w:sz w:val="26"/>
          <w:szCs w:val="26"/>
        </w:rPr>
        <w:t xml:space="preserve">Учреждения при обмене деловыми подарками и знаками делового гостеприимства </w:t>
      </w:r>
    </w:p>
    <w:p w:rsidR="00F77DBF" w:rsidRPr="00D86CE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lastRenderedPageBreak/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3.8. Работники Учреждения должны </w:t>
      </w:r>
      <w:r w:rsidRPr="00F07AB5">
        <w:rPr>
          <w:rFonts w:ascii="Times New Roman" w:eastAsia="Calibri" w:hAnsi="Times New Roman" w:cs="Times New Roman"/>
          <w:sz w:val="26"/>
          <w:szCs w:val="26"/>
        </w:rPr>
        <w:t>о</w:t>
      </w:r>
      <w:r w:rsidR="00F07AB5" w:rsidRPr="00F07AB5">
        <w:rPr>
          <w:rFonts w:ascii="Times New Roman" w:eastAsia="Calibri" w:hAnsi="Times New Roman" w:cs="Times New Roman"/>
          <w:sz w:val="26"/>
          <w:szCs w:val="26"/>
        </w:rPr>
        <w:t>т</w:t>
      </w:r>
      <w:r w:rsidRPr="00F07AB5">
        <w:rPr>
          <w:rFonts w:ascii="Times New Roman" w:eastAsia="Calibri" w:hAnsi="Times New Roman" w:cs="Times New Roman"/>
          <w:sz w:val="26"/>
          <w:szCs w:val="26"/>
        </w:rPr>
        <w:t>казываться</w:t>
      </w: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</w:t>
      </w:r>
      <w:r w:rsidR="00F07AB5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D86CE9">
        <w:rPr>
          <w:rFonts w:ascii="Times New Roman" w:eastAsia="Calibri" w:hAnsi="Times New Roman" w:cs="Times New Roman"/>
          <w:sz w:val="26"/>
          <w:szCs w:val="26"/>
        </w:rPr>
        <w:t>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3.11. Работник Учреждения</w:t>
      </w:r>
      <w:r w:rsidR="001C5D24">
        <w:rPr>
          <w:rFonts w:ascii="Times New Roman" w:eastAsia="Calibri" w:hAnsi="Times New Roman" w:cs="Times New Roman"/>
          <w:sz w:val="26"/>
          <w:szCs w:val="26"/>
        </w:rPr>
        <w:t>,</w:t>
      </w: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 которому при выполнении должностных обязанностей предлагаются подарки или иное </w:t>
      </w:r>
      <w:proofErr w:type="gramStart"/>
      <w:r w:rsidRPr="00D86CE9">
        <w:rPr>
          <w:rFonts w:ascii="Times New Roman" w:eastAsia="Calibri" w:hAnsi="Times New Roman" w:cs="Times New Roman"/>
          <w:sz w:val="26"/>
          <w:szCs w:val="26"/>
        </w:rPr>
        <w:t>вознаграждение</w:t>
      </w:r>
      <w:proofErr w:type="gramEnd"/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</w:t>
      </w:r>
      <w:r w:rsidR="00F07AB5" w:rsidRPr="00F07AB5">
        <w:rPr>
          <w:rFonts w:ascii="Times New Roman" w:eastAsia="Calibri" w:hAnsi="Times New Roman" w:cs="Times New Roman"/>
          <w:sz w:val="26"/>
          <w:szCs w:val="26"/>
        </w:rPr>
        <w:t>п</w:t>
      </w:r>
      <w:r w:rsidRPr="00F07AB5">
        <w:rPr>
          <w:rFonts w:ascii="Times New Roman" w:eastAsia="Calibri" w:hAnsi="Times New Roman" w:cs="Times New Roman"/>
          <w:sz w:val="26"/>
          <w:szCs w:val="26"/>
        </w:rPr>
        <w:t>о возможности</w:t>
      </w: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7AB5">
        <w:rPr>
          <w:rFonts w:ascii="Times New Roman" w:eastAsia="Calibri" w:hAnsi="Times New Roman" w:cs="Times New Roman"/>
          <w:sz w:val="26"/>
          <w:szCs w:val="26"/>
        </w:rPr>
        <w:lastRenderedPageBreak/>
        <w:t>- </w:t>
      </w:r>
      <w:r w:rsidR="00F07AB5" w:rsidRPr="00F07AB5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F07AB5">
        <w:rPr>
          <w:rFonts w:ascii="Times New Roman" w:eastAsia="Calibri" w:hAnsi="Times New Roman" w:cs="Times New Roman"/>
          <w:sz w:val="26"/>
          <w:szCs w:val="26"/>
        </w:rPr>
        <w:t>случае</w:t>
      </w:r>
      <w:proofErr w:type="gramStart"/>
      <w:r w:rsidRPr="00D86CE9">
        <w:rPr>
          <w:rFonts w:ascii="Times New Roman" w:eastAsia="Calibri" w:hAnsi="Times New Roman" w:cs="Times New Roman"/>
          <w:sz w:val="26"/>
          <w:szCs w:val="26"/>
        </w:rPr>
        <w:t>,</w:t>
      </w:r>
      <w:proofErr w:type="gramEnd"/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 xml:space="preserve">3.13. Работникам Учреждения запрещается: 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77DBF" w:rsidRPr="00D86CE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86CE9">
        <w:rPr>
          <w:rFonts w:ascii="Times New Roman" w:eastAsia="Calibri" w:hAnsi="Times New Roman" w:cs="Times New Roman"/>
          <w:b/>
          <w:sz w:val="26"/>
          <w:szCs w:val="26"/>
        </w:rPr>
        <w:t>4. Область применения</w:t>
      </w:r>
    </w:p>
    <w:p w:rsidR="00F77DBF" w:rsidRPr="00D86CE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86CE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CE9">
        <w:rPr>
          <w:rFonts w:ascii="Times New Roman" w:eastAsia="Calibri" w:hAnsi="Times New Roman" w:cs="Times New Roman"/>
          <w:sz w:val="26"/>
          <w:szCs w:val="26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86CE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6"/>
          <w:szCs w:val="26"/>
        </w:rPr>
      </w:pPr>
      <w:r w:rsidRPr="00D86CE9">
        <w:rPr>
          <w:rFonts w:ascii="Times New Roman" w:eastAsia="Calibri" w:hAnsi="Times New Roman" w:cs="Times New Roman"/>
          <w:color w:val="002060"/>
          <w:sz w:val="26"/>
          <w:szCs w:val="26"/>
        </w:rPr>
        <w:t xml:space="preserve"> </w:t>
      </w:r>
    </w:p>
    <w:p w:rsidR="00F77DBF" w:rsidRPr="00D86CE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6"/>
          <w:szCs w:val="26"/>
        </w:rPr>
      </w:pPr>
    </w:p>
    <w:sectPr w:rsidR="00F77DBF" w:rsidRPr="00D86CE9" w:rsidSect="007447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35" w:rsidRDefault="00AE3B35" w:rsidP="00F77DBF">
      <w:pPr>
        <w:spacing w:after="0" w:line="240" w:lineRule="auto"/>
      </w:pPr>
      <w:r>
        <w:separator/>
      </w:r>
    </w:p>
  </w:endnote>
  <w:endnote w:type="continuationSeparator" w:id="0">
    <w:p w:rsidR="00AE3B35" w:rsidRDefault="00AE3B35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35" w:rsidRDefault="00AE3B35" w:rsidP="00F77DBF">
      <w:pPr>
        <w:spacing w:after="0" w:line="240" w:lineRule="auto"/>
      </w:pPr>
      <w:r>
        <w:separator/>
      </w:r>
    </w:p>
  </w:footnote>
  <w:footnote w:type="continuationSeparator" w:id="0">
    <w:p w:rsidR="00AE3B35" w:rsidRDefault="00AE3B35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E7"/>
    <w:rsid w:val="00106686"/>
    <w:rsid w:val="001C5D24"/>
    <w:rsid w:val="002F4290"/>
    <w:rsid w:val="00305AC7"/>
    <w:rsid w:val="00320627"/>
    <w:rsid w:val="003C56FD"/>
    <w:rsid w:val="003E50C1"/>
    <w:rsid w:val="00475560"/>
    <w:rsid w:val="004D4A85"/>
    <w:rsid w:val="006E7598"/>
    <w:rsid w:val="007251E0"/>
    <w:rsid w:val="00744792"/>
    <w:rsid w:val="007728A2"/>
    <w:rsid w:val="007C20FD"/>
    <w:rsid w:val="007C41E7"/>
    <w:rsid w:val="00A001E7"/>
    <w:rsid w:val="00A17C11"/>
    <w:rsid w:val="00AA4726"/>
    <w:rsid w:val="00AE3B35"/>
    <w:rsid w:val="00B8756B"/>
    <w:rsid w:val="00B94018"/>
    <w:rsid w:val="00C36CB6"/>
    <w:rsid w:val="00D86CE9"/>
    <w:rsid w:val="00DB5C3C"/>
    <w:rsid w:val="00DF6F99"/>
    <w:rsid w:val="00E76BA8"/>
    <w:rsid w:val="00F07AB5"/>
    <w:rsid w:val="00F3640E"/>
    <w:rsid w:val="00F40885"/>
    <w:rsid w:val="00F77DBF"/>
    <w:rsid w:val="00F976EE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Татьяна Кабанова</cp:lastModifiedBy>
  <cp:revision>2</cp:revision>
  <cp:lastPrinted>2023-12-15T08:10:00Z</cp:lastPrinted>
  <dcterms:created xsi:type="dcterms:W3CDTF">2023-12-19T06:17:00Z</dcterms:created>
  <dcterms:modified xsi:type="dcterms:W3CDTF">2023-12-19T06:17:00Z</dcterms:modified>
</cp:coreProperties>
</file>